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863B" w14:textId="77777777" w:rsidR="00FC2538" w:rsidRPr="00410212" w:rsidRDefault="00AD5FE3" w:rsidP="00FC2538">
      <w:pPr>
        <w:spacing w:line="240" w:lineRule="atLeast"/>
        <w:jc w:val="center"/>
        <w:rPr>
          <w:rFonts w:ascii="Times New Roman" w:eastAsia="標楷體" w:hAnsi="Times New Roman"/>
          <w:b/>
          <w:sz w:val="32"/>
          <w:szCs w:val="40"/>
        </w:rPr>
      </w:pPr>
      <w:r w:rsidRPr="00410212">
        <w:rPr>
          <w:rFonts w:ascii="Times New Roman" w:eastAsia="標楷體" w:hAnsi="Times New Roman" w:hint="eastAsia"/>
          <w:b/>
          <w:sz w:val="32"/>
          <w:szCs w:val="40"/>
        </w:rPr>
        <w:t>台灣優良食品</w:t>
      </w:r>
      <w:r w:rsidR="00FC2538" w:rsidRPr="00410212">
        <w:rPr>
          <w:rFonts w:ascii="Times New Roman" w:eastAsia="標楷體" w:hAnsi="Times New Roman" w:hint="eastAsia"/>
          <w:b/>
          <w:sz w:val="32"/>
          <w:szCs w:val="40"/>
        </w:rPr>
        <w:t>驗證</w:t>
      </w:r>
      <w:r w:rsidRPr="00410212">
        <w:rPr>
          <w:rFonts w:ascii="Times New Roman" w:eastAsia="標楷體" w:hAnsi="Times New Roman" w:hint="eastAsia"/>
          <w:b/>
          <w:sz w:val="32"/>
          <w:szCs w:val="40"/>
        </w:rPr>
        <w:t>方案驗證</w:t>
      </w:r>
      <w:r w:rsidR="00FC2538" w:rsidRPr="00410212">
        <w:rPr>
          <w:rFonts w:ascii="Times New Roman" w:eastAsia="標楷體" w:hAnsi="Times New Roman" w:hint="eastAsia"/>
          <w:b/>
          <w:sz w:val="32"/>
          <w:szCs w:val="40"/>
        </w:rPr>
        <w:t>標章使用同意書</w:t>
      </w:r>
    </w:p>
    <w:p w14:paraId="383559F4" w14:textId="77777777" w:rsidR="00FC2538" w:rsidRPr="00410212" w:rsidRDefault="00FC2538" w:rsidP="00FC2538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27"/>
        </w:rPr>
      </w:pPr>
    </w:p>
    <w:p w14:paraId="71C8BB48" w14:textId="476F544D" w:rsidR="00FC2538" w:rsidRPr="00410212" w:rsidRDefault="00FC2538" w:rsidP="00FC2538">
      <w:pPr>
        <w:snapToGrid w:val="0"/>
        <w:spacing w:line="480" w:lineRule="exact"/>
        <w:rPr>
          <w:rFonts w:eastAsia="標楷體" w:cstheme="minorHAnsi"/>
          <w:sz w:val="28"/>
          <w:szCs w:val="27"/>
        </w:rPr>
      </w:pPr>
      <w:r w:rsidRPr="00410212">
        <w:rPr>
          <w:rFonts w:ascii="Times New Roman" w:eastAsia="標楷體" w:hAnsi="Times New Roman"/>
          <w:sz w:val="28"/>
          <w:szCs w:val="27"/>
        </w:rPr>
        <w:t xml:space="preserve"> </w:t>
      </w:r>
      <w:r w:rsidRPr="00410212">
        <w:rPr>
          <w:rFonts w:eastAsia="標楷體" w:cstheme="minorHAnsi"/>
          <w:sz w:val="28"/>
          <w:szCs w:val="27"/>
        </w:rPr>
        <w:t xml:space="preserve">   </w:t>
      </w:r>
      <w:r w:rsidRPr="00410212">
        <w:rPr>
          <w:rFonts w:eastAsia="標楷體" w:cstheme="minorHAnsi"/>
          <w:sz w:val="28"/>
          <w:szCs w:val="27"/>
        </w:rPr>
        <w:t>本</w:t>
      </w:r>
      <w:permStart w:id="608786702" w:edGrp="everyone"/>
      <w:r w:rsidRPr="00E32475">
        <w:rPr>
          <w:rFonts w:ascii="標楷體" w:eastAsia="標楷體" w:hAnsi="標楷體" w:cstheme="minorHAnsi"/>
          <w:sz w:val="28"/>
          <w:szCs w:val="27"/>
          <w:u w:val="single"/>
        </w:rPr>
        <w:t xml:space="preserve">                      </w:t>
      </w:r>
      <w:permEnd w:id="608786702"/>
      <w:r w:rsidRPr="00410212">
        <w:rPr>
          <w:rFonts w:eastAsia="標楷體" w:cstheme="minorHAnsi"/>
          <w:sz w:val="28"/>
          <w:szCs w:val="27"/>
        </w:rPr>
        <w:t>公司，同意遵守</w:t>
      </w:r>
      <w:r w:rsidR="00F970F7" w:rsidRPr="00410212">
        <w:rPr>
          <w:rFonts w:eastAsia="標楷體" w:cstheme="minorHAnsi" w:hint="eastAsia"/>
          <w:sz w:val="28"/>
          <w:szCs w:val="27"/>
        </w:rPr>
        <w:t>「</w:t>
      </w:r>
      <w:r w:rsidRPr="00410212">
        <w:rPr>
          <w:rFonts w:eastAsia="標楷體" w:cstheme="minorHAnsi"/>
          <w:sz w:val="28"/>
          <w:szCs w:val="27"/>
        </w:rPr>
        <w:t>台灣優良食品驗證</w:t>
      </w:r>
      <w:proofErr w:type="gramStart"/>
      <w:r w:rsidRPr="00410212">
        <w:rPr>
          <w:rFonts w:eastAsia="標楷體" w:cstheme="minorHAnsi"/>
          <w:sz w:val="28"/>
          <w:szCs w:val="27"/>
        </w:rPr>
        <w:t>方案</w:t>
      </w:r>
      <w:r w:rsidR="00EF0FBC" w:rsidRPr="00410212">
        <w:rPr>
          <w:rFonts w:eastAsia="標楷體" w:cstheme="minorHAnsi"/>
          <w:sz w:val="28"/>
          <w:szCs w:val="27"/>
        </w:rPr>
        <w:t>方案</w:t>
      </w:r>
      <w:proofErr w:type="gramEnd"/>
      <w:r w:rsidR="00EF0FBC" w:rsidRPr="00410212">
        <w:rPr>
          <w:rFonts w:eastAsia="標楷體" w:cstheme="minorHAnsi"/>
          <w:sz w:val="28"/>
          <w:szCs w:val="27"/>
        </w:rPr>
        <w:t>管理</w:t>
      </w:r>
      <w:r w:rsidR="00F970F7" w:rsidRPr="00410212">
        <w:rPr>
          <w:rFonts w:eastAsia="標楷體" w:cstheme="minorHAnsi" w:hint="eastAsia"/>
          <w:sz w:val="28"/>
          <w:szCs w:val="27"/>
        </w:rPr>
        <w:t>」</w:t>
      </w:r>
      <w:r w:rsidRPr="00410212">
        <w:rPr>
          <w:rFonts w:eastAsia="標楷體" w:cstheme="minorHAnsi"/>
          <w:sz w:val="28"/>
          <w:szCs w:val="27"/>
        </w:rPr>
        <w:t>規範，使用相關驗證標章及證書，並願善盡</w:t>
      </w:r>
      <w:r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驗證標章使用之維護責任。若違反上述</w:t>
      </w:r>
      <w:r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驗證標章相關管理規範，除應依法對消費者負相關法律責任外，並願意配合</w:t>
      </w:r>
      <w:r w:rsidR="00AD5FE3"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協會及</w:t>
      </w:r>
      <w:r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驗證機構之要求，迅速採取適當措施進行改善及救濟，或依</w:t>
      </w:r>
      <w:r w:rsidR="00AD5FE3"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協會等之要求立即終止使用</w:t>
      </w:r>
      <w:r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驗證標章、繳還證書及回收相關產品等</w:t>
      </w:r>
      <w:r w:rsidR="00DA262F" w:rsidRPr="00410212">
        <w:rPr>
          <w:rFonts w:eastAsia="標楷體" w:cstheme="minorHAnsi"/>
          <w:sz w:val="28"/>
          <w:szCs w:val="27"/>
        </w:rPr>
        <w:t>。</w:t>
      </w:r>
      <w:r w:rsidR="00FB291B" w:rsidRPr="00410212">
        <w:rPr>
          <w:rFonts w:eastAsia="標楷體" w:cstheme="minorHAnsi"/>
          <w:sz w:val="28"/>
          <w:szCs w:val="27"/>
        </w:rPr>
        <w:t>本司同意於驗證結束後停止使用</w:t>
      </w:r>
      <w:r w:rsidR="00FB291B" w:rsidRPr="00410212">
        <w:rPr>
          <w:rFonts w:eastAsia="標楷體" w:cstheme="minorHAnsi"/>
          <w:sz w:val="28"/>
          <w:szCs w:val="27"/>
        </w:rPr>
        <w:t>TQF</w:t>
      </w:r>
      <w:r w:rsidR="00FB291B" w:rsidRPr="00410212">
        <w:rPr>
          <w:rFonts w:eastAsia="標楷體" w:cstheme="minorHAnsi"/>
          <w:sz w:val="28"/>
          <w:szCs w:val="27"/>
        </w:rPr>
        <w:t>驗證標章，</w:t>
      </w:r>
      <w:r w:rsidR="00DA262F" w:rsidRPr="00410212">
        <w:rPr>
          <w:rFonts w:eastAsia="標楷體" w:cstheme="minorHAnsi"/>
          <w:sz w:val="28"/>
          <w:szCs w:val="27"/>
        </w:rPr>
        <w:t>若後續有重新驗證且有使用</w:t>
      </w:r>
      <w:r w:rsidR="00DA262F" w:rsidRPr="00410212">
        <w:rPr>
          <w:rFonts w:eastAsia="標楷體" w:cstheme="minorHAnsi"/>
          <w:sz w:val="28"/>
          <w:szCs w:val="27"/>
        </w:rPr>
        <w:t>TQF</w:t>
      </w:r>
      <w:r w:rsidR="00DA262F" w:rsidRPr="00410212">
        <w:rPr>
          <w:rFonts w:eastAsia="標楷體" w:cstheme="minorHAnsi"/>
          <w:sz w:val="28"/>
          <w:szCs w:val="27"/>
        </w:rPr>
        <w:t>驗證標章之需求，將重新簽</w:t>
      </w:r>
      <w:r w:rsidR="004E6FA8" w:rsidRPr="00410212">
        <w:rPr>
          <w:rFonts w:eastAsia="標楷體" w:cstheme="minorHAnsi" w:hint="eastAsia"/>
          <w:sz w:val="28"/>
          <w:szCs w:val="27"/>
        </w:rPr>
        <w:t>署</w:t>
      </w:r>
      <w:r w:rsidR="00DA262F" w:rsidRPr="00410212">
        <w:rPr>
          <w:rFonts w:eastAsia="標楷體" w:cstheme="minorHAnsi"/>
          <w:sz w:val="28"/>
          <w:szCs w:val="27"/>
        </w:rPr>
        <w:t>本同意書。</w:t>
      </w:r>
      <w:r w:rsidRPr="00410212">
        <w:rPr>
          <w:rFonts w:eastAsia="標楷體" w:cstheme="minorHAnsi"/>
          <w:sz w:val="28"/>
          <w:szCs w:val="27"/>
        </w:rPr>
        <w:t>倘違規損害情節影響台灣優良食品發展協會、認證機構或</w:t>
      </w:r>
      <w:r w:rsidRPr="00410212">
        <w:rPr>
          <w:rFonts w:eastAsia="標楷體" w:cstheme="minorHAnsi"/>
          <w:sz w:val="28"/>
          <w:szCs w:val="27"/>
        </w:rPr>
        <w:t>TQF</w:t>
      </w:r>
      <w:r w:rsidRPr="00410212">
        <w:rPr>
          <w:rFonts w:eastAsia="標楷體" w:cstheme="minorHAnsi"/>
          <w:sz w:val="28"/>
          <w:szCs w:val="27"/>
        </w:rPr>
        <w:t>驗證機構之權益時，本公司願負完全賠償責任，並不得要求退還已付費用，絕無異議。</w:t>
      </w:r>
    </w:p>
    <w:p w14:paraId="3CC5AA99" w14:textId="77777777" w:rsidR="00D207F4" w:rsidRPr="00410212" w:rsidRDefault="00D207F4" w:rsidP="00FC2538">
      <w:pPr>
        <w:snapToGrid w:val="0"/>
        <w:spacing w:line="480" w:lineRule="exact"/>
        <w:rPr>
          <w:rFonts w:eastAsia="標楷體" w:cstheme="minorHAnsi"/>
          <w:sz w:val="28"/>
          <w:szCs w:val="27"/>
        </w:rPr>
      </w:pPr>
    </w:p>
    <w:p w14:paraId="062E89BA" w14:textId="77777777" w:rsidR="00FC2538" w:rsidRPr="00410212" w:rsidRDefault="00FC2538" w:rsidP="00FC2538">
      <w:pPr>
        <w:snapToGrid w:val="0"/>
        <w:spacing w:line="480" w:lineRule="exact"/>
        <w:rPr>
          <w:rFonts w:ascii="Times New Roman" w:eastAsia="標楷體" w:hAnsi="Times New Roman"/>
          <w:sz w:val="28"/>
          <w:szCs w:val="27"/>
        </w:rPr>
      </w:pPr>
      <w:r w:rsidRPr="00410212">
        <w:rPr>
          <w:rFonts w:ascii="Times New Roman" w:eastAsia="標楷體" w:hAnsi="Times New Roman"/>
          <w:sz w:val="28"/>
          <w:szCs w:val="27"/>
        </w:rPr>
        <w:t xml:space="preserve">    </w:t>
      </w:r>
      <w:r w:rsidRPr="00410212">
        <w:rPr>
          <w:rFonts w:ascii="Times New Roman" w:eastAsia="標楷體" w:hAnsi="Times New Roman"/>
          <w:sz w:val="28"/>
          <w:szCs w:val="27"/>
        </w:rPr>
        <w:t>特立本同意書，以玆證明。</w:t>
      </w:r>
    </w:p>
    <w:p w14:paraId="42664564" w14:textId="77777777" w:rsidR="00FC2538" w:rsidRPr="00410212" w:rsidRDefault="00FC2538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sz w:val="28"/>
          <w:szCs w:val="27"/>
        </w:rPr>
      </w:pPr>
      <w:r w:rsidRPr="00410212">
        <w:rPr>
          <w:rFonts w:ascii="Times New Roman" w:eastAsia="標楷體" w:hAnsi="Times New Roman"/>
          <w:sz w:val="28"/>
          <w:szCs w:val="27"/>
        </w:rPr>
        <w:t>此　致</w:t>
      </w:r>
    </w:p>
    <w:p w14:paraId="6880D63B" w14:textId="77777777" w:rsidR="00FC2538" w:rsidRPr="00410212" w:rsidRDefault="00FC2538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sz w:val="28"/>
          <w:szCs w:val="27"/>
        </w:rPr>
      </w:pPr>
      <w:r w:rsidRPr="00410212">
        <w:rPr>
          <w:rFonts w:ascii="Times New Roman" w:eastAsia="標楷體" w:hAnsi="Times New Roman"/>
          <w:sz w:val="28"/>
          <w:szCs w:val="27"/>
        </w:rPr>
        <w:t>台灣優良食品發展協會暨相關人士</w:t>
      </w:r>
    </w:p>
    <w:p w14:paraId="31A78B86" w14:textId="77777777" w:rsidR="00FC2538" w:rsidRPr="00410212" w:rsidRDefault="00FC2538" w:rsidP="00FC2538">
      <w:pPr>
        <w:snapToGrid w:val="0"/>
        <w:spacing w:line="440" w:lineRule="exact"/>
        <w:ind w:firstLineChars="200" w:firstLine="560"/>
        <w:rPr>
          <w:rFonts w:ascii="Times New Roman" w:eastAsia="標楷體" w:hAnsi="Times New Roman"/>
          <w:sz w:val="28"/>
          <w:szCs w:val="27"/>
        </w:rPr>
      </w:pPr>
    </w:p>
    <w:tbl>
      <w:tblPr>
        <w:tblStyle w:val="a9"/>
        <w:tblW w:w="77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410212" w:rsidRPr="00410212" w14:paraId="77753468" w14:textId="77777777" w:rsidTr="008D60C7">
        <w:trPr>
          <w:trHeight w:val="1291"/>
        </w:trPr>
        <w:tc>
          <w:tcPr>
            <w:tcW w:w="1701" w:type="dxa"/>
          </w:tcPr>
          <w:p w14:paraId="03A0515A" w14:textId="77777777" w:rsidR="00FC2538" w:rsidRPr="00410212" w:rsidRDefault="00FC2538" w:rsidP="007372E4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立同意書人</w:t>
            </w:r>
          </w:p>
        </w:tc>
        <w:tc>
          <w:tcPr>
            <w:tcW w:w="6095" w:type="dxa"/>
          </w:tcPr>
          <w:p w14:paraId="385D899E" w14:textId="77777777" w:rsidR="00FC2538" w:rsidRPr="00410212" w:rsidRDefault="00FC2538" w:rsidP="007372E4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：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 xml:space="preserve">                             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公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 xml:space="preserve"> 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司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(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簽章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)</w:t>
            </w:r>
          </w:p>
        </w:tc>
      </w:tr>
      <w:tr w:rsidR="00410212" w:rsidRPr="00410212" w14:paraId="6882C04F" w14:textId="77777777" w:rsidTr="008D60C7">
        <w:trPr>
          <w:trHeight w:val="982"/>
        </w:trPr>
        <w:tc>
          <w:tcPr>
            <w:tcW w:w="1701" w:type="dxa"/>
          </w:tcPr>
          <w:p w14:paraId="66687AF5" w14:textId="77777777" w:rsidR="00FC2538" w:rsidRPr="00410212" w:rsidRDefault="00FC2538" w:rsidP="007372E4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7"/>
              </w:rPr>
            </w:pPr>
          </w:p>
        </w:tc>
        <w:tc>
          <w:tcPr>
            <w:tcW w:w="6095" w:type="dxa"/>
          </w:tcPr>
          <w:p w14:paraId="5141E889" w14:textId="77777777" w:rsidR="00FC2538" w:rsidRPr="00410212" w:rsidRDefault="00FC2538" w:rsidP="007372E4">
            <w:pPr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負責人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(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簽章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)</w:t>
            </w:r>
          </w:p>
        </w:tc>
      </w:tr>
      <w:tr w:rsidR="00410212" w:rsidRPr="00410212" w14:paraId="78235915" w14:textId="77777777" w:rsidTr="008D60C7">
        <w:tc>
          <w:tcPr>
            <w:tcW w:w="1701" w:type="dxa"/>
          </w:tcPr>
          <w:p w14:paraId="7B189028" w14:textId="77777777" w:rsidR="00FC2538" w:rsidRPr="00410212" w:rsidRDefault="00FC2538" w:rsidP="007372E4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統一編號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 xml:space="preserve"> </w:t>
            </w:r>
          </w:p>
        </w:tc>
        <w:tc>
          <w:tcPr>
            <w:tcW w:w="6095" w:type="dxa"/>
          </w:tcPr>
          <w:p w14:paraId="785F393A" w14:textId="77777777" w:rsidR="00FC2538" w:rsidRPr="00410212" w:rsidRDefault="00FC2538" w:rsidP="007372E4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：</w:t>
            </w:r>
            <w:permStart w:id="1448817665" w:edGrp="everyone"/>
            <w:permEnd w:id="1448817665"/>
          </w:p>
        </w:tc>
      </w:tr>
      <w:tr w:rsidR="00410212" w:rsidRPr="00410212" w14:paraId="1449111F" w14:textId="77777777" w:rsidTr="008D60C7">
        <w:tc>
          <w:tcPr>
            <w:tcW w:w="1701" w:type="dxa"/>
          </w:tcPr>
          <w:p w14:paraId="7F1D73EF" w14:textId="77777777" w:rsidR="00FC2538" w:rsidRPr="00410212" w:rsidRDefault="00FC2538" w:rsidP="007372E4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地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 xml:space="preserve">     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址</w:t>
            </w:r>
          </w:p>
        </w:tc>
        <w:tc>
          <w:tcPr>
            <w:tcW w:w="6095" w:type="dxa"/>
          </w:tcPr>
          <w:p w14:paraId="27F59B07" w14:textId="77777777" w:rsidR="00FC2538" w:rsidRPr="00410212" w:rsidRDefault="00FC2538" w:rsidP="007372E4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：</w:t>
            </w:r>
            <w:permStart w:id="1357461926" w:edGrp="everyone"/>
            <w:permEnd w:id="1357461926"/>
          </w:p>
        </w:tc>
      </w:tr>
      <w:tr w:rsidR="00FC2538" w:rsidRPr="00410212" w14:paraId="48CE3460" w14:textId="77777777" w:rsidTr="008D60C7">
        <w:tc>
          <w:tcPr>
            <w:tcW w:w="1701" w:type="dxa"/>
          </w:tcPr>
          <w:p w14:paraId="522280DE" w14:textId="77777777" w:rsidR="00FC2538" w:rsidRPr="00410212" w:rsidRDefault="00FC2538" w:rsidP="007372E4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電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 xml:space="preserve">     </w:t>
            </w: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話</w:t>
            </w:r>
          </w:p>
        </w:tc>
        <w:tc>
          <w:tcPr>
            <w:tcW w:w="6095" w:type="dxa"/>
          </w:tcPr>
          <w:p w14:paraId="10B69DBE" w14:textId="77777777" w:rsidR="00FC2538" w:rsidRPr="00410212" w:rsidRDefault="00FC2538" w:rsidP="007372E4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7"/>
              </w:rPr>
            </w:pPr>
            <w:r w:rsidRPr="00410212">
              <w:rPr>
                <w:rFonts w:ascii="Times New Roman" w:eastAsia="標楷體" w:hAnsi="Times New Roman"/>
                <w:sz w:val="28"/>
                <w:szCs w:val="27"/>
              </w:rPr>
              <w:t>：</w:t>
            </w:r>
            <w:permStart w:id="1249135882" w:edGrp="everyone"/>
            <w:permEnd w:id="1249135882"/>
          </w:p>
        </w:tc>
      </w:tr>
    </w:tbl>
    <w:p w14:paraId="29BC231D" w14:textId="77777777" w:rsidR="00FC2538" w:rsidRPr="00410212" w:rsidRDefault="00FC2538" w:rsidP="00FC2538">
      <w:pPr>
        <w:snapToGrid w:val="0"/>
        <w:spacing w:line="440" w:lineRule="exact"/>
        <w:rPr>
          <w:rFonts w:ascii="Times New Roman" w:eastAsia="標楷體" w:hAnsi="Times New Roman"/>
          <w:sz w:val="28"/>
          <w:szCs w:val="27"/>
        </w:rPr>
      </w:pPr>
    </w:p>
    <w:p w14:paraId="319BDA04" w14:textId="77777777" w:rsidR="00FC2538" w:rsidRPr="00410212" w:rsidRDefault="00FC2538" w:rsidP="004C224A">
      <w:pPr>
        <w:snapToGrid w:val="0"/>
        <w:spacing w:line="440" w:lineRule="exact"/>
        <w:jc w:val="center"/>
        <w:rPr>
          <w:rFonts w:ascii="Times New Roman" w:eastAsia="標楷體" w:hAnsi="Times New Roman" w:cs="Times New Roman"/>
        </w:rPr>
      </w:pPr>
      <w:r w:rsidRPr="00410212">
        <w:rPr>
          <w:rFonts w:ascii="Times New Roman" w:eastAsia="標楷體" w:hAnsi="Times New Roman"/>
          <w:sz w:val="28"/>
          <w:szCs w:val="27"/>
        </w:rPr>
        <w:t>中</w:t>
      </w:r>
      <w:r w:rsidRPr="00410212">
        <w:rPr>
          <w:rFonts w:ascii="Times New Roman" w:eastAsia="標楷體" w:hAnsi="Times New Roman"/>
          <w:sz w:val="28"/>
          <w:szCs w:val="27"/>
        </w:rPr>
        <w:t xml:space="preserve"> </w:t>
      </w:r>
      <w:r w:rsidRPr="00410212">
        <w:rPr>
          <w:rFonts w:ascii="Times New Roman" w:eastAsia="標楷體" w:hAnsi="Times New Roman"/>
          <w:sz w:val="28"/>
          <w:szCs w:val="27"/>
        </w:rPr>
        <w:t>華</w:t>
      </w:r>
      <w:r w:rsidRPr="00410212">
        <w:rPr>
          <w:rFonts w:ascii="Times New Roman" w:eastAsia="標楷體" w:hAnsi="Times New Roman"/>
          <w:sz w:val="28"/>
          <w:szCs w:val="27"/>
        </w:rPr>
        <w:t xml:space="preserve"> </w:t>
      </w:r>
      <w:r w:rsidRPr="00410212">
        <w:rPr>
          <w:rFonts w:ascii="Times New Roman" w:eastAsia="標楷體" w:hAnsi="Times New Roman"/>
          <w:sz w:val="28"/>
          <w:szCs w:val="27"/>
        </w:rPr>
        <w:t>民</w:t>
      </w:r>
      <w:r w:rsidRPr="00410212">
        <w:rPr>
          <w:rFonts w:ascii="Times New Roman" w:eastAsia="標楷體" w:hAnsi="Times New Roman"/>
          <w:sz w:val="28"/>
          <w:szCs w:val="27"/>
        </w:rPr>
        <w:t xml:space="preserve"> </w:t>
      </w:r>
      <w:r w:rsidRPr="00410212">
        <w:rPr>
          <w:rFonts w:ascii="Times New Roman" w:eastAsia="標楷體" w:hAnsi="Times New Roman"/>
          <w:sz w:val="28"/>
          <w:szCs w:val="27"/>
        </w:rPr>
        <w:t>國</w:t>
      </w:r>
      <w:permStart w:id="1773762316" w:edGrp="everyone"/>
      <w:r w:rsidRPr="00410212">
        <w:rPr>
          <w:rFonts w:ascii="Times New Roman" w:eastAsia="標楷體" w:hAnsi="Times New Roman"/>
          <w:sz w:val="28"/>
          <w:szCs w:val="27"/>
        </w:rPr>
        <w:t xml:space="preserve">    </w:t>
      </w:r>
      <w:r w:rsidRPr="00410212">
        <w:rPr>
          <w:rFonts w:ascii="Times New Roman" w:eastAsia="標楷體" w:hAnsi="Times New Roman"/>
          <w:sz w:val="28"/>
          <w:szCs w:val="27"/>
        </w:rPr>
        <w:t>年</w:t>
      </w:r>
      <w:r w:rsidRPr="00410212">
        <w:rPr>
          <w:rFonts w:ascii="Times New Roman" w:eastAsia="標楷體" w:hAnsi="Times New Roman"/>
          <w:sz w:val="28"/>
          <w:szCs w:val="27"/>
        </w:rPr>
        <w:t xml:space="preserve">     </w:t>
      </w:r>
      <w:r w:rsidRPr="00410212">
        <w:rPr>
          <w:rFonts w:ascii="Times New Roman" w:eastAsia="標楷體" w:hAnsi="Times New Roman"/>
          <w:sz w:val="28"/>
          <w:szCs w:val="27"/>
        </w:rPr>
        <w:t>月</w:t>
      </w:r>
      <w:r w:rsidRPr="00410212">
        <w:rPr>
          <w:rFonts w:ascii="Times New Roman" w:eastAsia="標楷體" w:hAnsi="Times New Roman"/>
          <w:sz w:val="28"/>
          <w:szCs w:val="27"/>
        </w:rPr>
        <w:t xml:space="preserve">       </w:t>
      </w:r>
      <w:r w:rsidRPr="00410212">
        <w:rPr>
          <w:rFonts w:ascii="Times New Roman" w:eastAsia="標楷體" w:hAnsi="Times New Roman"/>
          <w:sz w:val="28"/>
          <w:szCs w:val="27"/>
        </w:rPr>
        <w:t>日</w:t>
      </w:r>
      <w:permEnd w:id="1773762316"/>
    </w:p>
    <w:sectPr w:rsidR="00FC2538" w:rsidRPr="00410212" w:rsidSect="004C224A">
      <w:headerReference w:type="default" r:id="rId6"/>
      <w:footerReference w:type="default" r:id="rId7"/>
      <w:pgSz w:w="11906" w:h="16838"/>
      <w:pgMar w:top="1276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EF0F" w14:textId="77777777" w:rsidR="00004C33" w:rsidRDefault="00004C33" w:rsidP="00302109">
      <w:r>
        <w:separator/>
      </w:r>
    </w:p>
  </w:endnote>
  <w:endnote w:type="continuationSeparator" w:id="0">
    <w:p w14:paraId="7D31790B" w14:textId="77777777" w:rsidR="00004C33" w:rsidRDefault="00004C33" w:rsidP="003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03D7" w14:textId="58D48A7A" w:rsidR="00A55A93" w:rsidRDefault="000059B3" w:rsidP="004C224A">
    <w:pPr>
      <w:pStyle w:val="a5"/>
      <w:tabs>
        <w:tab w:val="clear" w:pos="8306"/>
      </w:tabs>
      <w:wordWrap w:val="0"/>
      <w:ind w:leftChars="-295" w:left="-708" w:rightChars="-24" w:right="-58"/>
      <w:jc w:val="right"/>
    </w:pPr>
    <w:r w:rsidRPr="00743BF7">
      <w:rPr>
        <w:rFonts w:ascii="Times New Roman" w:eastAsia="標楷體" w:hAnsi="Times New Roman" w:cs="Times New Roman"/>
      </w:rPr>
      <w:t>台灣優良食品發展協會版權所有</w:t>
    </w:r>
    <w:r>
      <w:ptab w:relativeTo="margin" w:alignment="center" w:leader="none"/>
    </w:r>
    <w:r>
      <w:rPr>
        <w:rFonts w:hint="eastAsia"/>
      </w:rPr>
      <w:t>1/1</w:t>
    </w:r>
    <w:r>
      <w:ptab w:relativeTo="margin" w:alignment="right" w:leader="none"/>
    </w:r>
    <w:r>
      <w:rPr>
        <w:rFonts w:hint="eastAsia"/>
      </w:rPr>
      <w:t>TQF-CLM-001-01(2.</w:t>
    </w:r>
    <w:r w:rsidR="00EF0FBC">
      <w:rPr>
        <w:rFonts w:hint="eastAsia"/>
      </w:rPr>
      <w:t>2</w:t>
    </w:r>
    <w:r>
      <w:rPr>
        <w:rFonts w:hint="eastAsia"/>
      </w:rPr>
      <w:t>)</w:t>
    </w:r>
  </w:p>
  <w:p w14:paraId="1C7A1385" w14:textId="5998FD72" w:rsidR="000059B3" w:rsidRPr="005544D2" w:rsidRDefault="000059B3" w:rsidP="005544D2">
    <w:pPr>
      <w:pStyle w:val="a5"/>
      <w:tabs>
        <w:tab w:val="clear" w:pos="8306"/>
      </w:tabs>
      <w:ind w:leftChars="-295" w:left="-708" w:rightChars="-24" w:right="-58"/>
      <w:jc w:val="right"/>
      <w:rPr>
        <w:rFonts w:ascii="Times New Roman" w:eastAsia="標楷體" w:hAnsi="Times New Roman" w:cs="Times New Roman"/>
      </w:rPr>
    </w:pPr>
    <w:r>
      <w:rPr>
        <w:rFonts w:hint="eastAsia"/>
      </w:rPr>
      <w:t>20</w:t>
    </w:r>
    <w:r w:rsidR="00EF0FBC">
      <w:rPr>
        <w:rFonts w:hint="eastAsia"/>
      </w:rPr>
      <w:t>23</w:t>
    </w:r>
    <w:r>
      <w:rPr>
        <w:rFonts w:hint="eastAsia"/>
      </w:rPr>
      <w:t>/</w:t>
    </w:r>
    <w:r w:rsidR="00EF0FBC">
      <w:rPr>
        <w:rFonts w:hint="eastAsia"/>
      </w:rPr>
      <w:t>0</w:t>
    </w:r>
    <w:r w:rsidR="00780DA1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940F" w14:textId="77777777" w:rsidR="00004C33" w:rsidRDefault="00004C33" w:rsidP="00302109">
      <w:r>
        <w:separator/>
      </w:r>
    </w:p>
  </w:footnote>
  <w:footnote w:type="continuationSeparator" w:id="0">
    <w:p w14:paraId="528F90E8" w14:textId="77777777" w:rsidR="00004C33" w:rsidRDefault="00004C33" w:rsidP="003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8B3E" w14:textId="783DA429" w:rsidR="00A55A93" w:rsidRPr="004C224A" w:rsidRDefault="00EF0FBC" w:rsidP="004C224A">
    <w:pPr>
      <w:pStyle w:val="a3"/>
      <w:jc w:val="center"/>
      <w:rPr>
        <w:rFonts w:ascii="Times New Roman" w:eastAsia="標楷體" w:hAnsi="Times New Roman" w:cs="Times New Roman"/>
      </w:rPr>
    </w:pPr>
    <w:r>
      <w:rPr>
        <w:noProof/>
      </w:rPr>
      <w:drawing>
        <wp:inline distT="0" distB="0" distL="0" distR="0" wp14:anchorId="6FCFAE01" wp14:editId="0D5358F9">
          <wp:extent cx="3113478" cy="638175"/>
          <wp:effectExtent l="0" t="0" r="0" b="0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5334" cy="6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2MvcSlaRE7ilEduALzrxDvaQfYX7tBgfq9gA6NFliGwoiFhp9iJG3YwbMxKZoxzhhl20kzU8vijDtNPYIPVnQ==" w:salt="VnG4ap5Hi0ZVRDHZ8iUXI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17"/>
    <w:rsid w:val="00004C33"/>
    <w:rsid w:val="000059B3"/>
    <w:rsid w:val="00027501"/>
    <w:rsid w:val="000762B3"/>
    <w:rsid w:val="000B2C17"/>
    <w:rsid w:val="000D48FC"/>
    <w:rsid w:val="000F6122"/>
    <w:rsid w:val="001118AB"/>
    <w:rsid w:val="0012378A"/>
    <w:rsid w:val="001459FF"/>
    <w:rsid w:val="001520AF"/>
    <w:rsid w:val="00154B02"/>
    <w:rsid w:val="00194527"/>
    <w:rsid w:val="00195EC0"/>
    <w:rsid w:val="001D2622"/>
    <w:rsid w:val="001F610D"/>
    <w:rsid w:val="0022409F"/>
    <w:rsid w:val="002B2B32"/>
    <w:rsid w:val="002E68F0"/>
    <w:rsid w:val="00302109"/>
    <w:rsid w:val="00346040"/>
    <w:rsid w:val="003F6BCA"/>
    <w:rsid w:val="003F6EBD"/>
    <w:rsid w:val="00403FE6"/>
    <w:rsid w:val="00410212"/>
    <w:rsid w:val="00427149"/>
    <w:rsid w:val="00473641"/>
    <w:rsid w:val="004B5656"/>
    <w:rsid w:val="004C224A"/>
    <w:rsid w:val="004D7A1B"/>
    <w:rsid w:val="004E6FA8"/>
    <w:rsid w:val="005017D9"/>
    <w:rsid w:val="005438BA"/>
    <w:rsid w:val="005544D2"/>
    <w:rsid w:val="005634F5"/>
    <w:rsid w:val="00585967"/>
    <w:rsid w:val="005C342F"/>
    <w:rsid w:val="005C6266"/>
    <w:rsid w:val="00644B8C"/>
    <w:rsid w:val="006A77B6"/>
    <w:rsid w:val="006B61CD"/>
    <w:rsid w:val="006E24A2"/>
    <w:rsid w:val="00743BF7"/>
    <w:rsid w:val="0077388A"/>
    <w:rsid w:val="00780DA1"/>
    <w:rsid w:val="007D31AA"/>
    <w:rsid w:val="00897D6C"/>
    <w:rsid w:val="008D3827"/>
    <w:rsid w:val="008D60C7"/>
    <w:rsid w:val="008F2002"/>
    <w:rsid w:val="00973BE2"/>
    <w:rsid w:val="009A0B81"/>
    <w:rsid w:val="009D5A8C"/>
    <w:rsid w:val="00A037B8"/>
    <w:rsid w:val="00A20A96"/>
    <w:rsid w:val="00A22C82"/>
    <w:rsid w:val="00A55A93"/>
    <w:rsid w:val="00AB4E1A"/>
    <w:rsid w:val="00AD5FE3"/>
    <w:rsid w:val="00B77C2C"/>
    <w:rsid w:val="00BC04BB"/>
    <w:rsid w:val="00BF01F6"/>
    <w:rsid w:val="00BF4602"/>
    <w:rsid w:val="00C842CE"/>
    <w:rsid w:val="00C92646"/>
    <w:rsid w:val="00CB0F81"/>
    <w:rsid w:val="00CC4ABE"/>
    <w:rsid w:val="00CC69EC"/>
    <w:rsid w:val="00D207F4"/>
    <w:rsid w:val="00D30940"/>
    <w:rsid w:val="00D936B3"/>
    <w:rsid w:val="00DA1CC4"/>
    <w:rsid w:val="00DA262F"/>
    <w:rsid w:val="00DA62E6"/>
    <w:rsid w:val="00E32475"/>
    <w:rsid w:val="00E74628"/>
    <w:rsid w:val="00E86F55"/>
    <w:rsid w:val="00E92381"/>
    <w:rsid w:val="00EF0FBC"/>
    <w:rsid w:val="00F47678"/>
    <w:rsid w:val="00F970F7"/>
    <w:rsid w:val="00FB291B"/>
    <w:rsid w:val="00FC2538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697265"/>
  <w15:chartTrackingRefBased/>
  <w15:docId w15:val="{606D6AFA-2F3F-4325-827D-4E53AEE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1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1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D48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D48FC"/>
  </w:style>
  <w:style w:type="character" w:customStyle="1" w:styleId="ac">
    <w:name w:val="註解文字 字元"/>
    <w:basedOn w:val="a0"/>
    <w:link w:val="ab"/>
    <w:uiPriority w:val="99"/>
    <w:rsid w:val="000D48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48F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D4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8</DocSecurity>
  <Lines>3</Lines>
  <Paragraphs>1</Paragraphs>
  <ScaleCrop>false</ScaleCrop>
  <Company>TQFA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TQF-CLM-001-01(2.2)_台灣優良食品驗證方案驗證標章使用同意書_Final_Clear</dc:title>
  <dc:subject/>
  <dc:creator>TQF驗證服務組-徐凡珺</dc:creator>
  <cp:keywords/>
  <dc:description/>
  <cp:lastModifiedBy>TQF驗證服務組-林芳瑜</cp:lastModifiedBy>
  <cp:revision>4</cp:revision>
  <cp:lastPrinted>2019-12-13T08:22:00Z</cp:lastPrinted>
  <dcterms:created xsi:type="dcterms:W3CDTF">2023-03-30T09:13:00Z</dcterms:created>
  <dcterms:modified xsi:type="dcterms:W3CDTF">2023-08-09T06:04:00Z</dcterms:modified>
</cp:coreProperties>
</file>